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EB" w:rsidRPr="005D6BEB" w:rsidRDefault="00025A59" w:rsidP="005D6BEB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sz w:val="24"/>
          <w:szCs w:val="24"/>
        </w:rPr>
        <w:t>K</w:t>
      </w:r>
      <w:r w:rsidR="005D6BEB" w:rsidRPr="005D6BEB">
        <w:rPr>
          <w:rFonts w:ascii="Verdana" w:eastAsia="Times New Roman" w:hAnsi="Verdana" w:cs="Times New Roman"/>
          <w:b/>
          <w:bCs/>
          <w:sz w:val="24"/>
          <w:szCs w:val="24"/>
        </w:rPr>
        <w:t>-12 Educational Technology Standards</w:t>
      </w:r>
    </w:p>
    <w:p w:rsidR="005D6BEB" w:rsidRPr="005D6BEB" w:rsidRDefault="005D6BEB" w:rsidP="005D6B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5D6BEB">
        <w:rPr>
          <w:rFonts w:ascii="Verdana" w:eastAsia="Times New Roman" w:hAnsi="Verdana" w:cs="Times New Roman"/>
          <w:b/>
          <w:bCs/>
          <w:sz w:val="24"/>
          <w:szCs w:val="24"/>
        </w:rPr>
        <w:t>Strand 1: Nature and Concepts</w:t>
      </w:r>
    </w:p>
    <w:p w:rsidR="005D6BEB" w:rsidRPr="00B863F3" w:rsidRDefault="005D6BEB" w:rsidP="005D6BEB">
      <w:pPr>
        <w:pStyle w:val="ListParagraph"/>
        <w:numPr>
          <w:ilvl w:val="0"/>
          <w:numId w:val="5"/>
        </w:numPr>
        <w:spacing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sz w:val="24"/>
          <w:szCs w:val="24"/>
          <w:u w:val="single"/>
        </w:rPr>
        <w:t>Indicator 1</w:t>
      </w:r>
      <w:r w:rsidRPr="00B863F3">
        <w:rPr>
          <w:rFonts w:ascii="Verdana" w:eastAsia="Times New Roman" w:hAnsi="Verdana" w:cs="Times New Roman"/>
          <w:sz w:val="24"/>
          <w:szCs w:val="24"/>
        </w:rPr>
        <w:t>: Students understand the history and progression of technology in relation to the development and design of future technology.</w:t>
      </w:r>
    </w:p>
    <w:p w:rsidR="005D6BEB" w:rsidRPr="00B863F3" w:rsidRDefault="005D6BEB" w:rsidP="005D6BE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sz w:val="24"/>
          <w:szCs w:val="24"/>
          <w:u w:val="single"/>
        </w:rPr>
        <w:t>Indicator 2</w:t>
      </w:r>
      <w:r w:rsidRPr="00B863F3">
        <w:rPr>
          <w:rFonts w:ascii="Verdana" w:eastAsia="Times New Roman" w:hAnsi="Verdana" w:cs="Times New Roman"/>
          <w:sz w:val="24"/>
          <w:szCs w:val="24"/>
        </w:rPr>
        <w:t>: Students analyze the parts of a technological system in terms of input, process, output, and feedback.</w:t>
      </w:r>
    </w:p>
    <w:p w:rsidR="005D6BEB" w:rsidRPr="00B863F3" w:rsidRDefault="005D6BEB" w:rsidP="005D6BE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sz w:val="24"/>
          <w:szCs w:val="24"/>
          <w:u w:val="single"/>
        </w:rPr>
        <w:t>Indicator 3</w:t>
      </w:r>
      <w:r w:rsidRPr="00B863F3">
        <w:rPr>
          <w:rFonts w:ascii="Verdana" w:eastAsia="Times New Roman" w:hAnsi="Verdana" w:cs="Times New Roman"/>
          <w:sz w:val="24"/>
          <w:szCs w:val="24"/>
        </w:rPr>
        <w:t>: Students analyze the relationships and the connections between technologies in different fields of study and how they apply to communities.</w:t>
      </w:r>
    </w:p>
    <w:p w:rsidR="005D6BEB" w:rsidRPr="00B863F3" w:rsidRDefault="005D6BEB" w:rsidP="005D6BE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sz w:val="24"/>
          <w:szCs w:val="24"/>
          <w:u w:val="single"/>
        </w:rPr>
        <w:t>Indicator 4</w:t>
      </w:r>
      <w:r w:rsidRPr="00B863F3">
        <w:rPr>
          <w:rFonts w:ascii="Verdana" w:eastAsia="Times New Roman" w:hAnsi="Verdana" w:cs="Times New Roman"/>
          <w:sz w:val="24"/>
          <w:szCs w:val="24"/>
        </w:rPr>
        <w:t>: Students understand the purpose and demonstrate the use of the design process in problem solving.</w:t>
      </w:r>
    </w:p>
    <w:p w:rsidR="005D6BEB" w:rsidRPr="005D6BEB" w:rsidRDefault="005D6BEB" w:rsidP="005D6B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5D6BEB">
        <w:rPr>
          <w:rFonts w:ascii="Verdana" w:eastAsia="Times New Roman" w:hAnsi="Verdana" w:cs="Times New Roman"/>
          <w:b/>
          <w:bCs/>
          <w:sz w:val="24"/>
          <w:szCs w:val="24"/>
        </w:rPr>
        <w:t>Strand 2 – Social Interactions</w:t>
      </w:r>
    </w:p>
    <w:p w:rsidR="005D6BEB" w:rsidRPr="00B863F3" w:rsidRDefault="005D6BEB" w:rsidP="005D6BEB">
      <w:pPr>
        <w:pStyle w:val="ListParagraph"/>
        <w:numPr>
          <w:ilvl w:val="0"/>
          <w:numId w:val="4"/>
        </w:numPr>
        <w:spacing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color w:val="000000"/>
          <w:sz w:val="24"/>
          <w:szCs w:val="24"/>
          <w:u w:val="single"/>
        </w:rPr>
        <w:t>Indicator 1</w:t>
      </w:r>
      <w:r w:rsidRPr="00B863F3">
        <w:rPr>
          <w:rFonts w:ascii="Verdana" w:eastAsia="Times New Roman" w:hAnsi="Verdana" w:cs="Times New Roman"/>
          <w:color w:val="000000"/>
          <w:sz w:val="24"/>
          <w:szCs w:val="24"/>
        </w:rPr>
        <w:t>: </w:t>
      </w:r>
      <w:r w:rsidRPr="00B863F3">
        <w:rPr>
          <w:rFonts w:ascii="Verdana" w:eastAsia="Times New Roman" w:hAnsi="Verdana" w:cs="Times New Roman"/>
          <w:sz w:val="24"/>
          <w:szCs w:val="24"/>
        </w:rPr>
        <w:t>Students understand the safe, ethical, legal, and societal issues related to technology.</w:t>
      </w:r>
    </w:p>
    <w:p w:rsidR="005D6BEB" w:rsidRPr="00B863F3" w:rsidRDefault="005D6BEB" w:rsidP="005D6BEB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sz w:val="24"/>
          <w:szCs w:val="24"/>
          <w:u w:val="single"/>
        </w:rPr>
        <w:t>Indicator 2</w:t>
      </w:r>
      <w:r w:rsidRPr="00B863F3">
        <w:rPr>
          <w:rFonts w:ascii="Verdana" w:eastAsia="Times New Roman" w:hAnsi="Verdana" w:cs="Times New Roman"/>
          <w:sz w:val="24"/>
          <w:szCs w:val="24"/>
        </w:rPr>
        <w:t>: Students investigate the advantages and disadvantages of technology.</w:t>
      </w:r>
    </w:p>
    <w:p w:rsidR="005D6BEB" w:rsidRPr="005D6BEB" w:rsidRDefault="005D6BEB" w:rsidP="005D6B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5D6BEB">
        <w:rPr>
          <w:rFonts w:ascii="Verdana" w:eastAsia="Times New Roman" w:hAnsi="Verdana" w:cs="Times New Roman"/>
          <w:b/>
          <w:bCs/>
          <w:sz w:val="24"/>
          <w:szCs w:val="24"/>
        </w:rPr>
        <w:t>Strand 3 – Information and Communication Tools</w:t>
      </w:r>
    </w:p>
    <w:p w:rsidR="005D6BEB" w:rsidRPr="00B863F3" w:rsidRDefault="005D6BEB" w:rsidP="005D6BEB">
      <w:pPr>
        <w:pStyle w:val="ListParagraph"/>
        <w:numPr>
          <w:ilvl w:val="0"/>
          <w:numId w:val="3"/>
        </w:numPr>
        <w:spacing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color w:val="000000"/>
          <w:sz w:val="24"/>
          <w:szCs w:val="24"/>
          <w:u w:val="single"/>
        </w:rPr>
        <w:t>Indicator 1:</w:t>
      </w:r>
      <w:r w:rsidRPr="00B863F3">
        <w:rPr>
          <w:rFonts w:ascii="Verdana" w:eastAsia="Times New Roman" w:hAnsi="Verdana" w:cs="Times New Roman"/>
          <w:color w:val="000000"/>
          <w:sz w:val="24"/>
          <w:szCs w:val="24"/>
        </w:rPr>
        <w:t> Students recognize and demonstrate skills in operating technological systems.</w:t>
      </w:r>
    </w:p>
    <w:p w:rsidR="005D6BEB" w:rsidRPr="00B863F3" w:rsidRDefault="005D6BEB" w:rsidP="005D6BEB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color w:val="000000"/>
          <w:sz w:val="24"/>
          <w:szCs w:val="24"/>
          <w:u w:val="single"/>
        </w:rPr>
        <w:t>Indicator 2:</w:t>
      </w:r>
      <w:r w:rsidRPr="00B863F3">
        <w:rPr>
          <w:rFonts w:ascii="Verdana" w:eastAsia="Times New Roman" w:hAnsi="Verdana" w:cs="Times New Roman"/>
          <w:color w:val="000000"/>
          <w:sz w:val="24"/>
          <w:szCs w:val="24"/>
        </w:rPr>
        <w:t> Students use technology to enhance learning, extend capability, and promote creativity.</w:t>
      </w:r>
    </w:p>
    <w:p w:rsidR="005D6BEB" w:rsidRPr="00B863F3" w:rsidRDefault="005D6BEB" w:rsidP="005D6BEB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color w:val="000000"/>
          <w:sz w:val="24"/>
          <w:szCs w:val="24"/>
          <w:u w:val="single"/>
        </w:rPr>
        <w:t>Indicator 3</w:t>
      </w:r>
      <w:r w:rsidRPr="00B863F3">
        <w:rPr>
          <w:rFonts w:ascii="Verdana" w:eastAsia="Times New Roman" w:hAnsi="Verdana" w:cs="Times New Roman"/>
          <w:color w:val="000000"/>
          <w:sz w:val="24"/>
          <w:szCs w:val="24"/>
        </w:rPr>
        <w:t>: Students evaluate and select information tools based on the appropriateness to specific tasks.</w:t>
      </w:r>
    </w:p>
    <w:p w:rsidR="005D6BEB" w:rsidRPr="005D6BEB" w:rsidRDefault="005D6BEB" w:rsidP="005D6B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5D6BEB">
        <w:rPr>
          <w:rFonts w:ascii="Verdana" w:eastAsia="Times New Roman" w:hAnsi="Verdana" w:cs="Times New Roman"/>
          <w:b/>
          <w:bCs/>
          <w:sz w:val="24"/>
          <w:szCs w:val="24"/>
        </w:rPr>
        <w:t>Strand 4 – Information and Communication Processes</w:t>
      </w:r>
    </w:p>
    <w:p w:rsidR="005D6BEB" w:rsidRPr="00B863F3" w:rsidRDefault="005D6BEB" w:rsidP="005D6BEB">
      <w:pPr>
        <w:pStyle w:val="ListParagraph"/>
        <w:numPr>
          <w:ilvl w:val="0"/>
          <w:numId w:val="2"/>
        </w:numPr>
        <w:spacing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color w:val="000000"/>
          <w:sz w:val="24"/>
          <w:szCs w:val="24"/>
          <w:u w:val="single"/>
        </w:rPr>
        <w:t>Indicator 1</w:t>
      </w:r>
      <w:r w:rsidRPr="00B863F3">
        <w:rPr>
          <w:rFonts w:ascii="Verdana" w:eastAsia="Times New Roman" w:hAnsi="Verdana" w:cs="Times New Roman"/>
          <w:color w:val="000000"/>
          <w:sz w:val="24"/>
          <w:szCs w:val="24"/>
        </w:rPr>
        <w:t>: Students understand the purpose of information technologies to communicate with a variety of collaborators.</w:t>
      </w:r>
    </w:p>
    <w:p w:rsidR="005D6BEB" w:rsidRPr="00B863F3" w:rsidRDefault="005D6BEB" w:rsidP="005D6BE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sz w:val="24"/>
          <w:szCs w:val="24"/>
          <w:u w:val="single"/>
        </w:rPr>
        <w:t>Indicator 2</w:t>
      </w:r>
      <w:r w:rsidRPr="00B863F3">
        <w:rPr>
          <w:rFonts w:ascii="Verdana" w:eastAsia="Times New Roman" w:hAnsi="Verdana" w:cs="Times New Roman"/>
          <w:sz w:val="24"/>
          <w:szCs w:val="24"/>
        </w:rPr>
        <w:t>: Students exchange information and ideas for an identified purpose through Information Technologies.</w:t>
      </w:r>
    </w:p>
    <w:p w:rsidR="005D6BEB" w:rsidRPr="005D6BEB" w:rsidRDefault="005D6BEB" w:rsidP="005D6B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5D6BEB">
        <w:rPr>
          <w:rFonts w:ascii="Verdana" w:eastAsia="Times New Roman" w:hAnsi="Verdana" w:cs="Times New Roman"/>
          <w:b/>
          <w:bCs/>
          <w:sz w:val="24"/>
          <w:szCs w:val="24"/>
        </w:rPr>
        <w:t>Strand 5 – Information Literacy and Decision Making</w:t>
      </w:r>
    </w:p>
    <w:p w:rsidR="005D6BEB" w:rsidRPr="00B863F3" w:rsidRDefault="005D6BEB" w:rsidP="005D6BEB">
      <w:pPr>
        <w:pStyle w:val="ListParagraph"/>
        <w:numPr>
          <w:ilvl w:val="0"/>
          <w:numId w:val="1"/>
        </w:numPr>
        <w:spacing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color w:val="000000"/>
          <w:sz w:val="24"/>
          <w:szCs w:val="24"/>
          <w:u w:val="single"/>
        </w:rPr>
        <w:t>Indicator 1</w:t>
      </w:r>
      <w:r w:rsidRPr="00B863F3">
        <w:rPr>
          <w:rFonts w:ascii="Verdana" w:eastAsia="Times New Roman" w:hAnsi="Verdana" w:cs="Times New Roman"/>
          <w:color w:val="000000"/>
          <w:sz w:val="24"/>
          <w:szCs w:val="24"/>
        </w:rPr>
        <w:t>: Students use technology to locate and acquire information.</w:t>
      </w:r>
    </w:p>
    <w:p w:rsidR="00597C0A" w:rsidRPr="00B863F3" w:rsidRDefault="005D6BEB" w:rsidP="00B863F3">
      <w:pPr>
        <w:pStyle w:val="ListParagraph"/>
        <w:numPr>
          <w:ilvl w:val="0"/>
          <w:numId w:val="1"/>
        </w:numPr>
        <w:spacing w:after="100" w:line="240" w:lineRule="auto"/>
        <w:rPr>
          <w:rFonts w:ascii="Verdana" w:eastAsia="Times New Roman" w:hAnsi="Verdana" w:cs="Times New Roman"/>
          <w:sz w:val="24"/>
          <w:szCs w:val="24"/>
        </w:rPr>
      </w:pPr>
      <w:r w:rsidRPr="00B863F3">
        <w:rPr>
          <w:rFonts w:ascii="Verdana" w:eastAsia="Times New Roman" w:hAnsi="Verdana" w:cs="Times New Roman"/>
          <w:color w:val="000000"/>
          <w:sz w:val="24"/>
          <w:szCs w:val="24"/>
          <w:u w:val="single"/>
        </w:rPr>
        <w:t>Indicator 2</w:t>
      </w:r>
      <w:r w:rsidRPr="00B863F3">
        <w:rPr>
          <w:rFonts w:ascii="Verdana" w:eastAsia="Times New Roman" w:hAnsi="Verdana" w:cs="Times New Roman"/>
          <w:color w:val="000000"/>
          <w:sz w:val="24"/>
          <w:szCs w:val="24"/>
        </w:rPr>
        <w:t>: Students determine the reliability and relevancy of information.</w:t>
      </w:r>
    </w:p>
    <w:sectPr w:rsidR="00597C0A" w:rsidRPr="00B863F3" w:rsidSect="00597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03E6E"/>
    <w:multiLevelType w:val="hybridMultilevel"/>
    <w:tmpl w:val="932CA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614EE"/>
    <w:multiLevelType w:val="hybridMultilevel"/>
    <w:tmpl w:val="3F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F445F"/>
    <w:multiLevelType w:val="hybridMultilevel"/>
    <w:tmpl w:val="85548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712990"/>
    <w:multiLevelType w:val="hybridMultilevel"/>
    <w:tmpl w:val="6BCA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9A2B27"/>
    <w:multiLevelType w:val="hybridMultilevel"/>
    <w:tmpl w:val="462EB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D6BEB"/>
    <w:rsid w:val="00025A59"/>
    <w:rsid w:val="00590065"/>
    <w:rsid w:val="00597C0A"/>
    <w:rsid w:val="005D6BEB"/>
    <w:rsid w:val="00B86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C0A"/>
  </w:style>
  <w:style w:type="paragraph" w:styleId="Heading3">
    <w:name w:val="heading 3"/>
    <w:basedOn w:val="Normal"/>
    <w:link w:val="Heading3Char"/>
    <w:uiPriority w:val="9"/>
    <w:qFormat/>
    <w:rsid w:val="005D6BEB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6BEB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D6BE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D6BEB"/>
    <w:rPr>
      <w:rFonts w:ascii="Verdana" w:eastAsia="Times New Roman" w:hAnsi="Verdana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89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036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52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4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71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1392</Characters>
  <Application>Microsoft Office Word</Application>
  <DocSecurity>0</DocSecurity>
  <Lines>11</Lines>
  <Paragraphs>3</Paragraphs>
  <ScaleCrop>false</ScaleCrop>
  <Company> 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2009-09-11T03:40:00Z</dcterms:created>
  <dcterms:modified xsi:type="dcterms:W3CDTF">2009-09-14T17:29:00Z</dcterms:modified>
</cp:coreProperties>
</file>